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26CDB" w14:textId="5E02A96D" w:rsidR="00A37DE0" w:rsidRPr="00B83A44" w:rsidRDefault="00B83A44" w:rsidP="00B83A44">
      <w:pPr>
        <w:spacing w:line="560" w:lineRule="exact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color w:val="000000" w:themeColor="text1"/>
          <w:sz w:val="32"/>
          <w:szCs w:val="32"/>
        </w:rPr>
        <w:t>附件</w:t>
      </w:r>
      <w:r w:rsidR="00BE3070">
        <w:rPr>
          <w:rFonts w:ascii="方正仿宋_GBK" w:eastAsia="方正仿宋_GBK"/>
          <w:color w:val="000000" w:themeColor="text1"/>
          <w:sz w:val="32"/>
          <w:szCs w:val="32"/>
        </w:rPr>
        <w:t>3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：</w:t>
      </w:r>
    </w:p>
    <w:p w14:paraId="39C6E719" w14:textId="48F285CE" w:rsidR="00A37DE0" w:rsidRPr="00DA3D16" w:rsidRDefault="002350B0" w:rsidP="00A37DE0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巢湖学院</w:t>
      </w:r>
      <w:r w:rsidR="00ED376E">
        <w:rPr>
          <w:rFonts w:ascii="方正小标宋简体" w:eastAsia="方正小标宋简体" w:hint="eastAsia"/>
          <w:sz w:val="36"/>
          <w:szCs w:val="36"/>
        </w:rPr>
        <w:t>202</w:t>
      </w:r>
      <w:r w:rsidR="00C10F01">
        <w:rPr>
          <w:rFonts w:ascii="方正小标宋简体" w:eastAsia="方正小标宋简体"/>
          <w:sz w:val="36"/>
          <w:szCs w:val="36"/>
        </w:rPr>
        <w:t>3</w:t>
      </w:r>
      <w:bookmarkStart w:id="0" w:name="_GoBack"/>
      <w:bookmarkEnd w:id="0"/>
      <w:r w:rsidRPr="00DA3D16">
        <w:rPr>
          <w:rFonts w:ascii="方正小标宋简体" w:eastAsia="方正小标宋简体" w:hint="eastAsia"/>
          <w:sz w:val="36"/>
          <w:szCs w:val="36"/>
        </w:rPr>
        <w:t>年</w:t>
      </w:r>
      <w:r>
        <w:rPr>
          <w:rFonts w:ascii="方正小标宋简体" w:eastAsia="方正小标宋简体" w:hint="eastAsia"/>
          <w:sz w:val="36"/>
          <w:szCs w:val="36"/>
        </w:rPr>
        <w:t>度服务环巢湖行动</w:t>
      </w:r>
      <w:r w:rsidR="00E807FC">
        <w:rPr>
          <w:rFonts w:ascii="方正小标宋简体" w:eastAsia="方正小标宋简体" w:hint="eastAsia"/>
          <w:sz w:val="36"/>
          <w:szCs w:val="36"/>
        </w:rPr>
        <w:t>提升</w:t>
      </w:r>
      <w:r>
        <w:rPr>
          <w:rFonts w:ascii="方正小标宋简体" w:eastAsia="方正小标宋简体" w:hint="eastAsia"/>
          <w:sz w:val="36"/>
          <w:szCs w:val="36"/>
        </w:rPr>
        <w:t>计划项目</w:t>
      </w:r>
      <w:r w:rsidR="00290C5E" w:rsidRPr="00451F90">
        <w:rPr>
          <w:rFonts w:ascii="方正小标宋简体" w:eastAsia="方正小标宋简体" w:hint="eastAsia"/>
          <w:color w:val="000000" w:themeColor="text1"/>
          <w:sz w:val="36"/>
          <w:szCs w:val="36"/>
        </w:rPr>
        <w:t>申报</w:t>
      </w:r>
      <w:r w:rsidR="00583A56">
        <w:rPr>
          <w:rFonts w:ascii="方正小标宋简体" w:eastAsia="方正小标宋简体" w:hint="eastAsia"/>
          <w:color w:val="000000" w:themeColor="text1"/>
          <w:sz w:val="36"/>
          <w:szCs w:val="36"/>
        </w:rPr>
        <w:t>汇总</w:t>
      </w:r>
      <w:r w:rsidR="00A37DE0" w:rsidRPr="00DA3D16">
        <w:rPr>
          <w:rFonts w:ascii="方正小标宋简体" w:eastAsia="方正小标宋简体" w:hint="eastAsia"/>
          <w:sz w:val="36"/>
          <w:szCs w:val="36"/>
        </w:rPr>
        <w:t>表</w:t>
      </w:r>
    </w:p>
    <w:p w14:paraId="1E9C863F" w14:textId="77777777" w:rsidR="002350B0" w:rsidRDefault="002350B0" w:rsidP="00A37DE0">
      <w:pPr>
        <w:rPr>
          <w:rFonts w:ascii="方正小标宋_GBK" w:eastAsia="方正小标宋_GBK"/>
          <w:sz w:val="30"/>
          <w:szCs w:val="30"/>
        </w:rPr>
      </w:pPr>
    </w:p>
    <w:p w14:paraId="75D6E265" w14:textId="77777777" w:rsidR="00A37DE0" w:rsidRPr="00A974B8" w:rsidRDefault="002350B0" w:rsidP="00A974B8">
      <w:pPr>
        <w:ind w:firstLineChars="300" w:firstLine="840"/>
        <w:rPr>
          <w:rFonts w:ascii="方正仿宋_GBK" w:eastAsia="方正仿宋_GBK"/>
          <w:sz w:val="28"/>
          <w:szCs w:val="28"/>
        </w:rPr>
      </w:pPr>
      <w:r w:rsidRPr="00A974B8">
        <w:rPr>
          <w:rFonts w:ascii="方正仿宋_GBK" w:eastAsia="方正仿宋_GBK" w:hint="eastAsia"/>
          <w:sz w:val="28"/>
          <w:szCs w:val="28"/>
        </w:rPr>
        <w:t xml:space="preserve">单位（加盖公章）：                        </w:t>
      </w:r>
      <w:r w:rsidR="00ED376E">
        <w:rPr>
          <w:rFonts w:ascii="方正仿宋_GBK" w:eastAsia="方正仿宋_GBK" w:hint="eastAsia"/>
          <w:sz w:val="28"/>
          <w:szCs w:val="28"/>
        </w:rPr>
        <w:t xml:space="preserve">    </w:t>
      </w:r>
      <w:r w:rsidRPr="00A974B8">
        <w:rPr>
          <w:rFonts w:ascii="方正仿宋_GBK" w:eastAsia="方正仿宋_GBK" w:hint="eastAsia"/>
          <w:sz w:val="28"/>
          <w:szCs w:val="28"/>
        </w:rPr>
        <w:t xml:space="preserve"> </w:t>
      </w:r>
      <w:r w:rsidR="00ED376E">
        <w:rPr>
          <w:rFonts w:ascii="方正仿宋_GBK" w:eastAsia="方正仿宋_GBK" w:hint="eastAsia"/>
          <w:sz w:val="28"/>
          <w:szCs w:val="28"/>
        </w:rPr>
        <w:t xml:space="preserve">          </w:t>
      </w:r>
      <w:r w:rsidRPr="00A974B8">
        <w:rPr>
          <w:rFonts w:ascii="方正仿宋_GBK" w:eastAsia="方正仿宋_GBK" w:hint="eastAsia"/>
          <w:sz w:val="28"/>
          <w:szCs w:val="28"/>
        </w:rPr>
        <w:t xml:space="preserve"> </w:t>
      </w:r>
      <w:r w:rsidR="00ED376E">
        <w:rPr>
          <w:rFonts w:ascii="方正仿宋_GBK" w:eastAsia="方正仿宋_GBK" w:hint="eastAsia"/>
          <w:sz w:val="28"/>
          <w:szCs w:val="28"/>
        </w:rPr>
        <w:t xml:space="preserve">  </w:t>
      </w:r>
      <w:r w:rsidRPr="00A974B8">
        <w:rPr>
          <w:rFonts w:ascii="方正仿宋_GBK" w:eastAsia="方正仿宋_GBK" w:hint="eastAsia"/>
          <w:sz w:val="28"/>
          <w:szCs w:val="28"/>
        </w:rPr>
        <w:t xml:space="preserve"> 填报时间:</w:t>
      </w:r>
      <w:r w:rsidR="00ED376E">
        <w:rPr>
          <w:rFonts w:ascii="方正仿宋_GBK" w:eastAsia="方正仿宋_GBK" w:hint="eastAsia"/>
          <w:sz w:val="28"/>
          <w:szCs w:val="28"/>
        </w:rPr>
        <w:t xml:space="preserve">     </w:t>
      </w:r>
      <w:r w:rsidRPr="00A974B8">
        <w:rPr>
          <w:rFonts w:ascii="方正仿宋_GBK" w:eastAsia="方正仿宋_GBK" w:hint="eastAsia"/>
          <w:sz w:val="28"/>
          <w:szCs w:val="28"/>
        </w:rPr>
        <w:t>年</w:t>
      </w:r>
      <w:r w:rsidR="00ED376E">
        <w:rPr>
          <w:rFonts w:ascii="方正仿宋_GBK" w:eastAsia="方正仿宋_GBK" w:hint="eastAsia"/>
          <w:sz w:val="28"/>
          <w:szCs w:val="28"/>
        </w:rPr>
        <w:t xml:space="preserve">    </w:t>
      </w:r>
      <w:r w:rsidRPr="00A974B8">
        <w:rPr>
          <w:rFonts w:ascii="方正仿宋_GBK" w:eastAsia="方正仿宋_GBK" w:hint="eastAsia"/>
          <w:sz w:val="28"/>
          <w:szCs w:val="28"/>
        </w:rPr>
        <w:t>月</w:t>
      </w:r>
      <w:r w:rsidR="00ED376E">
        <w:rPr>
          <w:rFonts w:ascii="方正仿宋_GBK" w:eastAsia="方正仿宋_GBK" w:hint="eastAsia"/>
          <w:sz w:val="28"/>
          <w:szCs w:val="28"/>
        </w:rPr>
        <w:t xml:space="preserve">     </w:t>
      </w:r>
      <w:r w:rsidRPr="00A974B8">
        <w:rPr>
          <w:rFonts w:ascii="方正仿宋_GBK" w:eastAsia="方正仿宋_GBK" w:hint="eastAsia"/>
          <w:sz w:val="28"/>
          <w:szCs w:val="28"/>
        </w:rPr>
        <w:t>日</w:t>
      </w:r>
    </w:p>
    <w:tbl>
      <w:tblPr>
        <w:tblStyle w:val="a3"/>
        <w:tblW w:w="13020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2272"/>
        <w:gridCol w:w="3402"/>
        <w:gridCol w:w="1263"/>
        <w:gridCol w:w="1572"/>
        <w:gridCol w:w="1260"/>
        <w:gridCol w:w="1244"/>
        <w:gridCol w:w="1156"/>
      </w:tblGrid>
      <w:tr w:rsidR="00ED376E" w14:paraId="4D537066" w14:textId="77777777" w:rsidTr="00ED376E">
        <w:trPr>
          <w:trHeight w:val="451"/>
          <w:jc w:val="center"/>
        </w:trPr>
        <w:tc>
          <w:tcPr>
            <w:tcW w:w="851" w:type="dxa"/>
            <w:vAlign w:val="center"/>
          </w:tcPr>
          <w:p w14:paraId="4FB82FC8" w14:textId="77777777" w:rsidR="00ED376E" w:rsidRPr="00A37DE0" w:rsidRDefault="00ED376E" w:rsidP="008724D0">
            <w:pPr>
              <w:ind w:leftChars="-16" w:left="-34" w:rightChars="-63" w:right="-132"/>
              <w:jc w:val="center"/>
              <w:rPr>
                <w:rFonts w:asciiTheme="minorEastAsia" w:eastAsiaTheme="minorEastAsia" w:hAnsiTheme="minorEastAsia" w:cstheme="majorEastAsia"/>
                <w:b/>
                <w:bCs/>
                <w:sz w:val="24"/>
              </w:rPr>
            </w:pPr>
            <w:r w:rsidRPr="00A37DE0">
              <w:rPr>
                <w:rFonts w:asciiTheme="minorEastAsia" w:eastAsiaTheme="minorEastAsia" w:hAnsiTheme="minorEastAsia" w:cstheme="majorEastAsia" w:hint="eastAsia"/>
                <w:b/>
                <w:bCs/>
                <w:sz w:val="24"/>
              </w:rPr>
              <w:t>序号</w:t>
            </w:r>
          </w:p>
        </w:tc>
        <w:tc>
          <w:tcPr>
            <w:tcW w:w="2272" w:type="dxa"/>
            <w:vAlign w:val="center"/>
          </w:tcPr>
          <w:p w14:paraId="680DE57E" w14:textId="77777777" w:rsidR="00ED376E" w:rsidRPr="00A37DE0" w:rsidRDefault="00ED376E" w:rsidP="008724D0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 w:rsidRPr="00A37DE0"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项目名称</w:t>
            </w:r>
          </w:p>
        </w:tc>
        <w:tc>
          <w:tcPr>
            <w:tcW w:w="3402" w:type="dxa"/>
            <w:vAlign w:val="center"/>
          </w:tcPr>
          <w:p w14:paraId="782A0ACE" w14:textId="77777777" w:rsidR="00ED376E" w:rsidRPr="00A37DE0" w:rsidRDefault="00ED376E" w:rsidP="008724D0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 w:rsidRPr="00A37DE0"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内容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简介</w:t>
            </w:r>
          </w:p>
        </w:tc>
        <w:tc>
          <w:tcPr>
            <w:tcW w:w="1263" w:type="dxa"/>
            <w:vAlign w:val="center"/>
          </w:tcPr>
          <w:p w14:paraId="7FED8096" w14:textId="77777777" w:rsidR="00ED376E" w:rsidRPr="00A37DE0" w:rsidRDefault="00ED376E" w:rsidP="008724D0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完成时间</w:t>
            </w:r>
          </w:p>
        </w:tc>
        <w:tc>
          <w:tcPr>
            <w:tcW w:w="1572" w:type="dxa"/>
            <w:vAlign w:val="center"/>
          </w:tcPr>
          <w:p w14:paraId="556AEF28" w14:textId="77777777" w:rsidR="00ED376E" w:rsidRPr="00A37DE0" w:rsidRDefault="00ED376E" w:rsidP="008724D0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预期</w:t>
            </w:r>
            <w:r w:rsidRPr="00A37DE0"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成果</w:t>
            </w:r>
          </w:p>
        </w:tc>
        <w:tc>
          <w:tcPr>
            <w:tcW w:w="1260" w:type="dxa"/>
            <w:vAlign w:val="center"/>
          </w:tcPr>
          <w:p w14:paraId="0265A455" w14:textId="77777777" w:rsidR="00ED376E" w:rsidRPr="00A37DE0" w:rsidRDefault="00ED376E" w:rsidP="00ED376E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 w:rsidRPr="00A37DE0"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牵头单位</w:t>
            </w:r>
          </w:p>
        </w:tc>
        <w:tc>
          <w:tcPr>
            <w:tcW w:w="1244" w:type="dxa"/>
            <w:vAlign w:val="center"/>
          </w:tcPr>
          <w:p w14:paraId="105DF958" w14:textId="77777777" w:rsidR="00ED376E" w:rsidRPr="00A37DE0" w:rsidRDefault="00ED376E" w:rsidP="00ED376E">
            <w:pPr>
              <w:widowControl/>
              <w:snapToGrid w:val="0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合作单位</w:t>
            </w:r>
          </w:p>
        </w:tc>
        <w:tc>
          <w:tcPr>
            <w:tcW w:w="1156" w:type="dxa"/>
            <w:vAlign w:val="center"/>
          </w:tcPr>
          <w:p w14:paraId="00335BBF" w14:textId="77777777" w:rsidR="00ED376E" w:rsidRPr="00A37DE0" w:rsidRDefault="00ED376E" w:rsidP="008724D0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 w:rsidRPr="00A37DE0"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负责人</w:t>
            </w:r>
          </w:p>
        </w:tc>
      </w:tr>
      <w:tr w:rsidR="00ED376E" w14:paraId="5A538856" w14:textId="77777777" w:rsidTr="00ED376E">
        <w:trPr>
          <w:trHeight w:val="716"/>
          <w:jc w:val="center"/>
        </w:trPr>
        <w:tc>
          <w:tcPr>
            <w:tcW w:w="851" w:type="dxa"/>
            <w:vAlign w:val="center"/>
          </w:tcPr>
          <w:p w14:paraId="150BD3DF" w14:textId="77777777" w:rsidR="00ED376E" w:rsidRPr="00A37DE0" w:rsidRDefault="00ED376E" w:rsidP="008724D0">
            <w:pPr>
              <w:jc w:val="center"/>
              <w:rPr>
                <w:rFonts w:asciiTheme="minorEastAsia" w:eastAsiaTheme="minorEastAsia" w:hAnsiTheme="minorEastAsia" w:cstheme="majorEastAsia"/>
                <w:b/>
                <w:bCs/>
                <w:sz w:val="28"/>
                <w:szCs w:val="28"/>
              </w:rPr>
            </w:pPr>
            <w:r w:rsidRPr="00A37DE0">
              <w:rPr>
                <w:rFonts w:asciiTheme="minorEastAsia" w:eastAsiaTheme="minorEastAsia" w:hAnsiTheme="minorEastAsia" w:cstheme="majorEastAsia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72" w:type="dxa"/>
            <w:vAlign w:val="center"/>
          </w:tcPr>
          <w:p w14:paraId="01CBD993" w14:textId="77777777" w:rsidR="00ED376E" w:rsidRPr="00A37DE0" w:rsidRDefault="00ED376E" w:rsidP="008724D0">
            <w:pPr>
              <w:spacing w:line="240" w:lineRule="exact"/>
              <w:jc w:val="left"/>
              <w:rPr>
                <w:rFonts w:asciiTheme="minorEastAsia" w:eastAsiaTheme="minorEastAsia" w:hAnsiTheme="minorEastAsia" w:cs="华文仿宋"/>
                <w:bCs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04667B6D" w14:textId="77777777" w:rsidR="00ED376E" w:rsidRPr="00A37DE0" w:rsidRDefault="00ED376E" w:rsidP="008724D0">
            <w:pPr>
              <w:spacing w:line="240" w:lineRule="exact"/>
              <w:jc w:val="left"/>
              <w:rPr>
                <w:rFonts w:asciiTheme="minorEastAsia" w:eastAsiaTheme="minorEastAsia" w:hAnsiTheme="minorEastAsia" w:cs="华文仿宋"/>
                <w:bCs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6A99BFB7" w14:textId="77777777" w:rsidR="00ED376E" w:rsidRPr="00A37DE0" w:rsidRDefault="00ED376E" w:rsidP="008724D0">
            <w:pPr>
              <w:spacing w:line="240" w:lineRule="exact"/>
              <w:jc w:val="left"/>
              <w:rPr>
                <w:rFonts w:asciiTheme="minorEastAsia" w:eastAsiaTheme="minorEastAsia" w:hAnsiTheme="minorEastAsia" w:cs="华文仿宋"/>
                <w:bCs/>
                <w:szCs w:val="21"/>
              </w:rPr>
            </w:pPr>
          </w:p>
        </w:tc>
        <w:tc>
          <w:tcPr>
            <w:tcW w:w="1572" w:type="dxa"/>
            <w:vAlign w:val="center"/>
          </w:tcPr>
          <w:p w14:paraId="275CCC61" w14:textId="77777777" w:rsidR="00ED376E" w:rsidRPr="00A37DE0" w:rsidRDefault="00ED376E" w:rsidP="008724D0">
            <w:pPr>
              <w:spacing w:line="200" w:lineRule="exact"/>
              <w:jc w:val="left"/>
              <w:outlineLvl w:val="0"/>
              <w:rPr>
                <w:rFonts w:asciiTheme="minorEastAsia" w:eastAsiaTheme="minorEastAsia" w:hAnsiTheme="minorEastAsia" w:cs="华文仿宋"/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E1967ED" w14:textId="77777777" w:rsidR="00ED376E" w:rsidRPr="00A37DE0" w:rsidRDefault="00ED376E" w:rsidP="008724D0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1244" w:type="dxa"/>
            <w:vAlign w:val="center"/>
          </w:tcPr>
          <w:p w14:paraId="1FB4BBE7" w14:textId="77777777" w:rsidR="00ED376E" w:rsidRPr="00A37DE0" w:rsidRDefault="00ED376E" w:rsidP="008724D0">
            <w:pPr>
              <w:spacing w:line="240" w:lineRule="exact"/>
              <w:jc w:val="lef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56" w:type="dxa"/>
            <w:vAlign w:val="center"/>
          </w:tcPr>
          <w:p w14:paraId="7399475C" w14:textId="77777777" w:rsidR="00ED376E" w:rsidRPr="00A37DE0" w:rsidRDefault="00ED376E" w:rsidP="008724D0">
            <w:pPr>
              <w:spacing w:line="200" w:lineRule="exact"/>
              <w:jc w:val="center"/>
              <w:outlineLvl w:val="0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</w:p>
        </w:tc>
      </w:tr>
      <w:tr w:rsidR="00ED376E" w14:paraId="039ACEA3" w14:textId="77777777" w:rsidTr="00ED376E">
        <w:trPr>
          <w:trHeight w:val="706"/>
          <w:jc w:val="center"/>
        </w:trPr>
        <w:tc>
          <w:tcPr>
            <w:tcW w:w="851" w:type="dxa"/>
            <w:vAlign w:val="center"/>
          </w:tcPr>
          <w:p w14:paraId="51A22515" w14:textId="77777777" w:rsidR="00ED376E" w:rsidRPr="00A37DE0" w:rsidRDefault="00ED376E" w:rsidP="008724D0">
            <w:pPr>
              <w:jc w:val="center"/>
              <w:rPr>
                <w:rFonts w:asciiTheme="minorEastAsia" w:eastAsiaTheme="minorEastAsia" w:hAnsiTheme="minorEastAsia" w:cstheme="majorEastAsia"/>
                <w:b/>
                <w:bCs/>
                <w:sz w:val="28"/>
                <w:szCs w:val="28"/>
              </w:rPr>
            </w:pPr>
            <w:r w:rsidRPr="00A37DE0">
              <w:rPr>
                <w:rFonts w:asciiTheme="minorEastAsia" w:eastAsiaTheme="minorEastAsia" w:hAnsiTheme="minorEastAsia" w:cstheme="majorEastAsia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72" w:type="dxa"/>
            <w:vAlign w:val="center"/>
          </w:tcPr>
          <w:p w14:paraId="5475684D" w14:textId="77777777" w:rsidR="00ED376E" w:rsidRPr="00A37DE0" w:rsidRDefault="00ED376E" w:rsidP="008724D0">
            <w:pPr>
              <w:spacing w:line="240" w:lineRule="exact"/>
              <w:jc w:val="left"/>
              <w:rPr>
                <w:rFonts w:asciiTheme="minorEastAsia" w:eastAsiaTheme="minorEastAsia" w:hAnsiTheme="minorEastAsia" w:cs="华文仿宋"/>
                <w:bCs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72F2B5D" w14:textId="77777777" w:rsidR="00ED376E" w:rsidRPr="00A37DE0" w:rsidRDefault="00ED376E" w:rsidP="008724D0">
            <w:pPr>
              <w:spacing w:line="240" w:lineRule="exact"/>
              <w:jc w:val="left"/>
              <w:rPr>
                <w:rFonts w:asciiTheme="minorEastAsia" w:eastAsiaTheme="minorEastAsia" w:hAnsiTheme="minorEastAsia" w:cs="华文仿宋"/>
                <w:bCs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279F5D03" w14:textId="77777777" w:rsidR="00ED376E" w:rsidRPr="00A37DE0" w:rsidRDefault="00ED376E" w:rsidP="008724D0">
            <w:pPr>
              <w:spacing w:line="240" w:lineRule="exact"/>
              <w:jc w:val="left"/>
              <w:rPr>
                <w:rFonts w:asciiTheme="minorEastAsia" w:eastAsiaTheme="minorEastAsia" w:hAnsiTheme="minorEastAsia" w:cs="华文仿宋"/>
                <w:bCs/>
                <w:szCs w:val="21"/>
              </w:rPr>
            </w:pPr>
          </w:p>
        </w:tc>
        <w:tc>
          <w:tcPr>
            <w:tcW w:w="1572" w:type="dxa"/>
            <w:vAlign w:val="center"/>
          </w:tcPr>
          <w:p w14:paraId="27C007D8" w14:textId="77777777" w:rsidR="00ED376E" w:rsidRPr="00A37DE0" w:rsidRDefault="00ED376E" w:rsidP="008724D0">
            <w:pPr>
              <w:spacing w:line="200" w:lineRule="exact"/>
              <w:jc w:val="left"/>
              <w:outlineLvl w:val="0"/>
              <w:rPr>
                <w:rFonts w:asciiTheme="minorEastAsia" w:eastAsiaTheme="minorEastAsia" w:hAnsiTheme="minorEastAsia" w:cs="华文仿宋"/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0CF9B573" w14:textId="77777777" w:rsidR="00ED376E" w:rsidRPr="00A37DE0" w:rsidRDefault="00ED376E" w:rsidP="008724D0">
            <w:pPr>
              <w:spacing w:line="240" w:lineRule="exact"/>
              <w:jc w:val="left"/>
              <w:rPr>
                <w:rFonts w:asciiTheme="minorEastAsia" w:eastAsiaTheme="minorEastAsia" w:hAnsiTheme="minorEastAsia" w:cs="华文仿宋"/>
                <w:bCs/>
                <w:szCs w:val="21"/>
              </w:rPr>
            </w:pPr>
          </w:p>
        </w:tc>
        <w:tc>
          <w:tcPr>
            <w:tcW w:w="1244" w:type="dxa"/>
            <w:vAlign w:val="center"/>
          </w:tcPr>
          <w:p w14:paraId="62B2B74B" w14:textId="77777777" w:rsidR="00ED376E" w:rsidRPr="00A37DE0" w:rsidRDefault="00ED376E" w:rsidP="008724D0">
            <w:pPr>
              <w:spacing w:line="240" w:lineRule="exact"/>
              <w:jc w:val="left"/>
              <w:rPr>
                <w:rFonts w:asciiTheme="minorEastAsia" w:hAnsiTheme="minorEastAsia" w:cs="华文仿宋"/>
                <w:bCs/>
                <w:szCs w:val="21"/>
              </w:rPr>
            </w:pPr>
          </w:p>
        </w:tc>
        <w:tc>
          <w:tcPr>
            <w:tcW w:w="1156" w:type="dxa"/>
            <w:vAlign w:val="center"/>
          </w:tcPr>
          <w:p w14:paraId="7D2EB320" w14:textId="77777777" w:rsidR="00ED376E" w:rsidRPr="00A37DE0" w:rsidRDefault="00ED376E" w:rsidP="008724D0">
            <w:pPr>
              <w:spacing w:line="240" w:lineRule="exact"/>
              <w:jc w:val="center"/>
              <w:rPr>
                <w:rFonts w:asciiTheme="minorEastAsia" w:eastAsiaTheme="minorEastAsia" w:hAnsiTheme="minorEastAsia" w:cs="华文仿宋"/>
                <w:bCs/>
                <w:szCs w:val="21"/>
              </w:rPr>
            </w:pPr>
          </w:p>
        </w:tc>
      </w:tr>
      <w:tr w:rsidR="00ED376E" w14:paraId="0049515F" w14:textId="77777777" w:rsidTr="00ED376E">
        <w:trPr>
          <w:trHeight w:val="693"/>
          <w:jc w:val="center"/>
        </w:trPr>
        <w:tc>
          <w:tcPr>
            <w:tcW w:w="851" w:type="dxa"/>
            <w:vAlign w:val="center"/>
          </w:tcPr>
          <w:p w14:paraId="64F5E801" w14:textId="77777777" w:rsidR="00ED376E" w:rsidRPr="00A37DE0" w:rsidRDefault="00ED376E" w:rsidP="008724D0">
            <w:pPr>
              <w:jc w:val="center"/>
              <w:rPr>
                <w:rFonts w:asciiTheme="minorEastAsia" w:eastAsiaTheme="minorEastAsia" w:hAnsiTheme="minorEastAsia" w:cstheme="majorEastAsia"/>
                <w:b/>
                <w:bCs/>
                <w:sz w:val="28"/>
                <w:szCs w:val="28"/>
              </w:rPr>
            </w:pPr>
            <w:r w:rsidRPr="00A37DE0">
              <w:rPr>
                <w:rFonts w:asciiTheme="minorEastAsia" w:eastAsiaTheme="minorEastAsia" w:hAnsiTheme="minorEastAsia" w:cstheme="majorEastAsia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72" w:type="dxa"/>
            <w:vAlign w:val="center"/>
          </w:tcPr>
          <w:p w14:paraId="48D24F52" w14:textId="77777777" w:rsidR="00ED376E" w:rsidRPr="00A37DE0" w:rsidRDefault="00ED376E" w:rsidP="008724D0">
            <w:pPr>
              <w:spacing w:line="240" w:lineRule="exact"/>
              <w:jc w:val="left"/>
              <w:rPr>
                <w:rFonts w:asciiTheme="minorEastAsia" w:eastAsiaTheme="minorEastAsia" w:hAnsiTheme="minorEastAsia" w:cs="华文仿宋"/>
                <w:bCs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4739D847" w14:textId="77777777" w:rsidR="00ED376E" w:rsidRPr="00A37DE0" w:rsidRDefault="00ED376E" w:rsidP="008724D0">
            <w:pPr>
              <w:spacing w:line="240" w:lineRule="exact"/>
              <w:jc w:val="left"/>
              <w:rPr>
                <w:rFonts w:asciiTheme="minorEastAsia" w:eastAsiaTheme="minorEastAsia" w:hAnsiTheme="minorEastAsia" w:cs="华文仿宋"/>
                <w:bCs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112AED51" w14:textId="77777777" w:rsidR="00ED376E" w:rsidRPr="00A37DE0" w:rsidRDefault="00ED376E" w:rsidP="008724D0">
            <w:pPr>
              <w:spacing w:line="240" w:lineRule="exact"/>
              <w:jc w:val="left"/>
              <w:rPr>
                <w:rFonts w:asciiTheme="minorEastAsia" w:eastAsiaTheme="minorEastAsia" w:hAnsiTheme="minorEastAsia" w:cs="华文仿宋"/>
                <w:bCs/>
                <w:szCs w:val="21"/>
              </w:rPr>
            </w:pPr>
          </w:p>
        </w:tc>
        <w:tc>
          <w:tcPr>
            <w:tcW w:w="1572" w:type="dxa"/>
            <w:vAlign w:val="center"/>
          </w:tcPr>
          <w:p w14:paraId="36DF07E1" w14:textId="77777777" w:rsidR="00ED376E" w:rsidRPr="00A37DE0" w:rsidRDefault="00ED376E" w:rsidP="008724D0">
            <w:pPr>
              <w:spacing w:line="200" w:lineRule="exact"/>
              <w:jc w:val="left"/>
              <w:outlineLvl w:val="0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53E1935" w14:textId="77777777" w:rsidR="00ED376E" w:rsidRPr="00A37DE0" w:rsidRDefault="00ED376E" w:rsidP="008724D0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1244" w:type="dxa"/>
            <w:vAlign w:val="center"/>
          </w:tcPr>
          <w:p w14:paraId="5A59D141" w14:textId="77777777" w:rsidR="00ED376E" w:rsidRPr="00A37DE0" w:rsidRDefault="00ED376E" w:rsidP="008724D0">
            <w:pPr>
              <w:spacing w:line="240" w:lineRule="exact"/>
              <w:jc w:val="lef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56" w:type="dxa"/>
            <w:vAlign w:val="center"/>
          </w:tcPr>
          <w:p w14:paraId="42BDA3FF" w14:textId="77777777" w:rsidR="00ED376E" w:rsidRPr="00A37DE0" w:rsidRDefault="00ED376E" w:rsidP="008724D0">
            <w:pPr>
              <w:spacing w:line="200" w:lineRule="exact"/>
              <w:jc w:val="center"/>
              <w:outlineLvl w:val="0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</w:p>
        </w:tc>
      </w:tr>
      <w:tr w:rsidR="00ED376E" w14:paraId="08DB8322" w14:textId="77777777" w:rsidTr="00ED376E">
        <w:trPr>
          <w:trHeight w:val="703"/>
          <w:jc w:val="center"/>
        </w:trPr>
        <w:tc>
          <w:tcPr>
            <w:tcW w:w="851" w:type="dxa"/>
            <w:vAlign w:val="center"/>
          </w:tcPr>
          <w:p w14:paraId="17C353ED" w14:textId="77777777" w:rsidR="00ED376E" w:rsidRPr="00A37DE0" w:rsidRDefault="00ED376E" w:rsidP="008724D0">
            <w:pPr>
              <w:jc w:val="center"/>
              <w:rPr>
                <w:rFonts w:asciiTheme="minorEastAsia" w:eastAsiaTheme="minorEastAsia" w:hAnsiTheme="minorEastAsia" w:cstheme="majorEastAsia"/>
                <w:b/>
                <w:bCs/>
                <w:sz w:val="28"/>
                <w:szCs w:val="28"/>
              </w:rPr>
            </w:pPr>
            <w:r w:rsidRPr="00A37DE0">
              <w:rPr>
                <w:rFonts w:asciiTheme="minorEastAsia" w:eastAsiaTheme="minorEastAsia" w:hAnsiTheme="minorEastAsia" w:cstheme="majorEastAsia" w:hint="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72" w:type="dxa"/>
            <w:vAlign w:val="center"/>
          </w:tcPr>
          <w:p w14:paraId="3B77573C" w14:textId="77777777" w:rsidR="00ED376E" w:rsidRPr="00A37DE0" w:rsidRDefault="00ED376E" w:rsidP="008724D0">
            <w:pPr>
              <w:spacing w:line="240" w:lineRule="exact"/>
              <w:jc w:val="left"/>
              <w:rPr>
                <w:rFonts w:asciiTheme="minorEastAsia" w:eastAsiaTheme="minorEastAsia" w:hAnsiTheme="minorEastAsia" w:cs="华文仿宋"/>
                <w:bCs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6C5A5A1D" w14:textId="77777777" w:rsidR="00ED376E" w:rsidRPr="00A37DE0" w:rsidRDefault="00ED376E" w:rsidP="008724D0">
            <w:pPr>
              <w:spacing w:line="240" w:lineRule="exact"/>
              <w:jc w:val="left"/>
              <w:rPr>
                <w:rFonts w:asciiTheme="minorEastAsia" w:eastAsiaTheme="minorEastAsia" w:hAnsiTheme="minorEastAsia" w:cs="华文仿宋"/>
                <w:bCs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613FFB3A" w14:textId="77777777" w:rsidR="00ED376E" w:rsidRPr="00A37DE0" w:rsidRDefault="00ED376E" w:rsidP="008724D0">
            <w:pPr>
              <w:spacing w:line="240" w:lineRule="exact"/>
              <w:jc w:val="left"/>
              <w:rPr>
                <w:rFonts w:asciiTheme="minorEastAsia" w:eastAsiaTheme="minorEastAsia" w:hAnsiTheme="minorEastAsia" w:cs="华文仿宋"/>
                <w:bCs/>
                <w:szCs w:val="21"/>
              </w:rPr>
            </w:pPr>
          </w:p>
        </w:tc>
        <w:tc>
          <w:tcPr>
            <w:tcW w:w="1572" w:type="dxa"/>
            <w:vAlign w:val="center"/>
          </w:tcPr>
          <w:p w14:paraId="6E95C11A" w14:textId="77777777" w:rsidR="00ED376E" w:rsidRPr="00A37DE0" w:rsidRDefault="00ED376E" w:rsidP="008724D0">
            <w:pPr>
              <w:spacing w:line="200" w:lineRule="exact"/>
              <w:jc w:val="left"/>
              <w:outlineLvl w:val="0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021DE4E8" w14:textId="77777777" w:rsidR="00ED376E" w:rsidRPr="00A37DE0" w:rsidRDefault="00ED376E" w:rsidP="008724D0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1244" w:type="dxa"/>
            <w:vAlign w:val="center"/>
          </w:tcPr>
          <w:p w14:paraId="4FE33F78" w14:textId="77777777" w:rsidR="00ED376E" w:rsidRPr="00A37DE0" w:rsidRDefault="00ED376E" w:rsidP="008724D0">
            <w:pPr>
              <w:spacing w:line="240" w:lineRule="exact"/>
              <w:jc w:val="lef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56" w:type="dxa"/>
            <w:vAlign w:val="center"/>
          </w:tcPr>
          <w:p w14:paraId="5C06B85C" w14:textId="77777777" w:rsidR="00ED376E" w:rsidRPr="00A37DE0" w:rsidRDefault="00ED376E" w:rsidP="008724D0">
            <w:pPr>
              <w:spacing w:line="200" w:lineRule="exact"/>
              <w:jc w:val="center"/>
              <w:outlineLvl w:val="0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</w:p>
        </w:tc>
      </w:tr>
      <w:tr w:rsidR="00ED376E" w14:paraId="30C12A4F" w14:textId="77777777" w:rsidTr="00ED376E">
        <w:trPr>
          <w:trHeight w:val="686"/>
          <w:jc w:val="center"/>
        </w:trPr>
        <w:tc>
          <w:tcPr>
            <w:tcW w:w="851" w:type="dxa"/>
            <w:vAlign w:val="center"/>
          </w:tcPr>
          <w:p w14:paraId="68425D6E" w14:textId="77777777" w:rsidR="00ED376E" w:rsidRPr="00A37DE0" w:rsidRDefault="00ED376E" w:rsidP="008724D0">
            <w:pPr>
              <w:jc w:val="center"/>
              <w:rPr>
                <w:rFonts w:asciiTheme="minorEastAsia" w:hAnsiTheme="min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theme="majorEastAsia" w:hint="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272" w:type="dxa"/>
            <w:vAlign w:val="center"/>
          </w:tcPr>
          <w:p w14:paraId="550739FF" w14:textId="77777777" w:rsidR="00ED376E" w:rsidRPr="00A37DE0" w:rsidRDefault="00ED376E" w:rsidP="008724D0">
            <w:pPr>
              <w:spacing w:line="240" w:lineRule="exact"/>
              <w:jc w:val="left"/>
              <w:rPr>
                <w:rFonts w:asciiTheme="minorEastAsia" w:hAnsiTheme="minorEastAsia" w:cs="华文仿宋"/>
                <w:bCs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1148E134" w14:textId="77777777" w:rsidR="00ED376E" w:rsidRPr="00A37DE0" w:rsidRDefault="00ED376E" w:rsidP="008724D0">
            <w:pPr>
              <w:spacing w:line="240" w:lineRule="exact"/>
              <w:jc w:val="left"/>
              <w:rPr>
                <w:rFonts w:asciiTheme="minorEastAsia" w:hAnsiTheme="minorEastAsia" w:cs="华文仿宋"/>
                <w:bCs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33F43B25" w14:textId="77777777" w:rsidR="00ED376E" w:rsidRPr="00A37DE0" w:rsidRDefault="00ED376E" w:rsidP="008724D0">
            <w:pPr>
              <w:spacing w:line="240" w:lineRule="exact"/>
              <w:jc w:val="left"/>
              <w:rPr>
                <w:rFonts w:asciiTheme="minorEastAsia" w:hAnsiTheme="minorEastAsia" w:cs="华文仿宋"/>
                <w:bCs/>
                <w:szCs w:val="21"/>
              </w:rPr>
            </w:pPr>
          </w:p>
        </w:tc>
        <w:tc>
          <w:tcPr>
            <w:tcW w:w="1572" w:type="dxa"/>
            <w:vAlign w:val="center"/>
          </w:tcPr>
          <w:p w14:paraId="3B8DB735" w14:textId="77777777" w:rsidR="00ED376E" w:rsidRPr="00A37DE0" w:rsidRDefault="00ED376E" w:rsidP="008724D0">
            <w:pPr>
              <w:spacing w:line="200" w:lineRule="exact"/>
              <w:jc w:val="left"/>
              <w:outlineLvl w:val="0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6BA5202" w14:textId="77777777" w:rsidR="00ED376E" w:rsidRPr="00A37DE0" w:rsidRDefault="00ED376E" w:rsidP="008724D0">
            <w:pPr>
              <w:spacing w:line="240" w:lineRule="exact"/>
              <w:jc w:val="lef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244" w:type="dxa"/>
            <w:vAlign w:val="center"/>
          </w:tcPr>
          <w:p w14:paraId="74E8E3D3" w14:textId="77777777" w:rsidR="00ED376E" w:rsidRPr="00A37DE0" w:rsidRDefault="00ED376E" w:rsidP="008724D0">
            <w:pPr>
              <w:spacing w:line="240" w:lineRule="exact"/>
              <w:jc w:val="lef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56" w:type="dxa"/>
            <w:vAlign w:val="center"/>
          </w:tcPr>
          <w:p w14:paraId="25791256" w14:textId="77777777" w:rsidR="00ED376E" w:rsidRPr="00A37DE0" w:rsidRDefault="00ED376E" w:rsidP="008724D0">
            <w:pPr>
              <w:spacing w:line="200" w:lineRule="exact"/>
              <w:jc w:val="center"/>
              <w:outlineLvl w:val="0"/>
              <w:rPr>
                <w:rFonts w:asciiTheme="minorEastAsia" w:hAnsiTheme="minorEastAsia" w:cstheme="minorEastAsia"/>
                <w:b/>
                <w:sz w:val="24"/>
              </w:rPr>
            </w:pPr>
          </w:p>
        </w:tc>
      </w:tr>
    </w:tbl>
    <w:p w14:paraId="7D80F3F5" w14:textId="77777777" w:rsidR="00B51DE9" w:rsidRDefault="00B51DE9" w:rsidP="00EE259B"/>
    <w:sectPr w:rsidR="00B51DE9" w:rsidSect="00EE259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CF041" w14:textId="77777777" w:rsidR="00A562A8" w:rsidRDefault="00A562A8" w:rsidP="00DA3D16">
      <w:r>
        <w:separator/>
      </w:r>
    </w:p>
  </w:endnote>
  <w:endnote w:type="continuationSeparator" w:id="0">
    <w:p w14:paraId="3A4ADD22" w14:textId="77777777" w:rsidR="00A562A8" w:rsidRDefault="00A562A8" w:rsidP="00DA3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32295" w14:textId="77777777" w:rsidR="00A562A8" w:rsidRDefault="00A562A8" w:rsidP="00DA3D16">
      <w:r>
        <w:separator/>
      </w:r>
    </w:p>
  </w:footnote>
  <w:footnote w:type="continuationSeparator" w:id="0">
    <w:p w14:paraId="69833A70" w14:textId="77777777" w:rsidR="00A562A8" w:rsidRDefault="00A562A8" w:rsidP="00DA3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Y0MTQxtTSwNLMwMjVR0lEKTi0uzszPAykwrAUAAv82xywAAAA="/>
  </w:docVars>
  <w:rsids>
    <w:rsidRoot w:val="00EE259B"/>
    <w:rsid w:val="00007900"/>
    <w:rsid w:val="00065279"/>
    <w:rsid w:val="000B10A6"/>
    <w:rsid w:val="002350B0"/>
    <w:rsid w:val="00284C70"/>
    <w:rsid w:val="00290C5E"/>
    <w:rsid w:val="002E3CC9"/>
    <w:rsid w:val="00330340"/>
    <w:rsid w:val="00395148"/>
    <w:rsid w:val="003C304F"/>
    <w:rsid w:val="00451F90"/>
    <w:rsid w:val="004A6D91"/>
    <w:rsid w:val="004A701B"/>
    <w:rsid w:val="00583A56"/>
    <w:rsid w:val="006F496E"/>
    <w:rsid w:val="00797F38"/>
    <w:rsid w:val="00945004"/>
    <w:rsid w:val="00957976"/>
    <w:rsid w:val="00A211D4"/>
    <w:rsid w:val="00A37DE0"/>
    <w:rsid w:val="00A51932"/>
    <w:rsid w:val="00A562A8"/>
    <w:rsid w:val="00A974B8"/>
    <w:rsid w:val="00B51DE9"/>
    <w:rsid w:val="00B83A44"/>
    <w:rsid w:val="00B918DE"/>
    <w:rsid w:val="00BA57E3"/>
    <w:rsid w:val="00BB3E6C"/>
    <w:rsid w:val="00BC2C24"/>
    <w:rsid w:val="00BE3070"/>
    <w:rsid w:val="00C10F01"/>
    <w:rsid w:val="00C876F4"/>
    <w:rsid w:val="00DA3D16"/>
    <w:rsid w:val="00DD3153"/>
    <w:rsid w:val="00DF682B"/>
    <w:rsid w:val="00E807FC"/>
    <w:rsid w:val="00ED376E"/>
    <w:rsid w:val="00EE259B"/>
    <w:rsid w:val="00F327CE"/>
    <w:rsid w:val="00FE6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3CD48A"/>
  <w15:docId w15:val="{E84A28C9-B41F-48CF-8CEF-FA352651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D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E259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6D8B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E6D8B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A3D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A3D1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A3D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A3D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MusicGJH</dc:creator>
  <cp:keywords/>
  <dc:description/>
  <cp:lastModifiedBy>Zhang Pinggai</cp:lastModifiedBy>
  <cp:revision>26</cp:revision>
  <cp:lastPrinted>2017-11-01T07:13:00Z</cp:lastPrinted>
  <dcterms:created xsi:type="dcterms:W3CDTF">2017-11-01T03:07:00Z</dcterms:created>
  <dcterms:modified xsi:type="dcterms:W3CDTF">2023-03-22T06:51:00Z</dcterms:modified>
</cp:coreProperties>
</file>